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7FB61B1" w:rsidR="007B5828" w:rsidRPr="003B582C" w:rsidRDefault="00303069" w:rsidP="00A60C70">
            <w:pPr>
              <w:rPr>
                <w:b/>
                <w:lang w:val="uk-UA"/>
              </w:rPr>
            </w:pPr>
            <w:r>
              <w:rPr>
                <w:b/>
                <w:lang w:val="uk-UA"/>
              </w:rPr>
              <w:t xml:space="preserve">14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8E0F77C" w:rsidR="007B5828" w:rsidRPr="003B582C" w:rsidRDefault="007B5828" w:rsidP="00A60C70">
            <w:pPr>
              <w:ind w:firstLine="567"/>
              <w:rPr>
                <w:b/>
                <w:lang w:val="uk-UA"/>
              </w:rPr>
            </w:pPr>
            <w:r w:rsidRPr="003B582C">
              <w:rPr>
                <w:b/>
                <w:lang w:val="uk-UA"/>
              </w:rPr>
              <w:t xml:space="preserve">            № </w:t>
            </w:r>
            <w:r w:rsidR="00303069">
              <w:rPr>
                <w:b/>
                <w:lang w:val="uk-UA"/>
              </w:rPr>
              <w:t>464</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3CBBE132" w:rsidR="00ED5C56" w:rsidRDefault="009A22BB" w:rsidP="007B5828">
      <w:pPr>
        <w:rPr>
          <w:b/>
          <w:bCs/>
          <w:szCs w:val="28"/>
          <w:lang w:val="uk-UA"/>
        </w:rPr>
      </w:pPr>
      <w:r w:rsidRPr="003B582C">
        <w:rPr>
          <w:b/>
          <w:bCs/>
          <w:szCs w:val="28"/>
          <w:lang w:val="uk-UA"/>
        </w:rPr>
        <w:t xml:space="preserve">Про відмову </w:t>
      </w:r>
      <w:r w:rsidR="000D37CF">
        <w:rPr>
          <w:b/>
          <w:bCs/>
          <w:szCs w:val="28"/>
          <w:lang w:val="uk-UA"/>
        </w:rPr>
        <w:t>Бакаєву С.Д</w:t>
      </w:r>
      <w:r w:rsidR="0072364A">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BC635ED"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r w:rsidR="000D37CF">
        <w:rPr>
          <w:szCs w:val="28"/>
          <w:lang w:val="uk-UA"/>
        </w:rPr>
        <w:br/>
        <w:t>Бакаєва С.Д.</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BCE3D44"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D37CF">
        <w:rPr>
          <w:bCs/>
          <w:color w:val="000000" w:themeColor="text1"/>
          <w:szCs w:val="28"/>
          <w:lang w:val="uk-UA"/>
        </w:rPr>
        <w:t>Бакаєвим Станіславом Дмитровичем</w:t>
      </w:r>
      <w:r w:rsidRPr="009A22BB">
        <w:rPr>
          <w:bCs/>
          <w:color w:val="000000" w:themeColor="text1"/>
          <w:szCs w:val="28"/>
          <w:lang w:val="uk-UA"/>
        </w:rPr>
        <w:t xml:space="preserve"> засобами електронного зв’язку надіслано до Комісії </w:t>
      </w:r>
      <w:r w:rsidR="000D37CF">
        <w:rPr>
          <w:bCs/>
          <w:color w:val="000000" w:themeColor="text1"/>
          <w:szCs w:val="28"/>
          <w:lang w:val="uk-UA"/>
        </w:rPr>
        <w:t>22</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4739F7E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0D37CF">
        <w:rPr>
          <w:bCs/>
          <w:color w:val="000000" w:themeColor="text1"/>
          <w:szCs w:val="28"/>
          <w:lang w:val="uk-UA"/>
        </w:rPr>
        <w:t>ами</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w:t>
      </w:r>
      <w:r w:rsidR="000D37CF">
        <w:rPr>
          <w:bCs/>
          <w:color w:val="000000" w:themeColor="text1"/>
          <w:szCs w:val="28"/>
          <w:lang w:val="uk-UA"/>
        </w:rPr>
        <w:t xml:space="preserve">та 11 </w:t>
      </w:r>
      <w:r w:rsidRPr="00F0435A">
        <w:rPr>
          <w:bCs/>
          <w:color w:val="000000" w:themeColor="text1"/>
          <w:szCs w:val="28"/>
          <w:lang w:val="uk-UA"/>
        </w:rPr>
        <w:t xml:space="preserve">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D37CF">
        <w:rPr>
          <w:bCs/>
          <w:color w:val="000000" w:themeColor="text1"/>
          <w:szCs w:val="28"/>
          <w:lang w:val="uk-UA"/>
        </w:rPr>
        <w:t xml:space="preserve"> і </w:t>
      </w:r>
      <w:r w:rsidR="000D37CF"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0D37CF">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0B1DDD05"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D37CF">
        <w:rPr>
          <w:bCs/>
          <w:color w:val="000000" w:themeColor="text1"/>
          <w:szCs w:val="28"/>
          <w:lang w:val="uk-UA"/>
        </w:rPr>
        <w:t>Бакаєв С.Д.</w:t>
      </w:r>
      <w:r w:rsidRPr="00F0435A">
        <w:rPr>
          <w:bCs/>
          <w:color w:val="000000" w:themeColor="text1"/>
          <w:szCs w:val="28"/>
          <w:lang w:val="uk-UA"/>
        </w:rPr>
        <w:t xml:space="preserve"> ознайомлен</w:t>
      </w:r>
      <w:r w:rsidR="000D37CF">
        <w:rPr>
          <w:bCs/>
          <w:color w:val="000000" w:themeColor="text1"/>
          <w:szCs w:val="28"/>
          <w:lang w:val="uk-UA"/>
        </w:rPr>
        <w:t>ий</w:t>
      </w:r>
      <w:r w:rsidRPr="00F0435A">
        <w:rPr>
          <w:bCs/>
          <w:color w:val="000000" w:themeColor="text1"/>
          <w:szCs w:val="28"/>
          <w:lang w:val="uk-UA"/>
        </w:rPr>
        <w:t>, про що свідчить підписана н</w:t>
      </w:r>
      <w:r w:rsidR="000D37CF">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569F3D6E"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D37CF">
        <w:rPr>
          <w:bCs/>
          <w:color w:val="000000" w:themeColor="text1"/>
          <w:szCs w:val="28"/>
          <w:lang w:val="uk-UA"/>
        </w:rPr>
        <w:t>Бакаєвим С.Д.</w:t>
      </w:r>
      <w:r w:rsidR="000D37CF"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0D37CF">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0D37CF">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0D37CF">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08612D15" w14:textId="45E3B0CA" w:rsidR="000D37CF" w:rsidRDefault="000D37CF" w:rsidP="00F0435A">
      <w:pPr>
        <w:ind w:firstLine="708"/>
        <w:rPr>
          <w:bCs/>
          <w:color w:val="000000" w:themeColor="text1"/>
          <w:szCs w:val="28"/>
          <w:lang w:val="uk-UA"/>
        </w:rPr>
      </w:pPr>
      <w:r>
        <w:rPr>
          <w:bCs/>
          <w:color w:val="000000" w:themeColor="text1"/>
          <w:szCs w:val="28"/>
          <w:lang w:val="uk-UA"/>
        </w:rPr>
        <w:t xml:space="preserve">Крім того, Бакаєвим С.Д. </w:t>
      </w:r>
      <w:r w:rsidRPr="00F0435A">
        <w:rPr>
          <w:bCs/>
          <w:color w:val="000000" w:themeColor="text1"/>
          <w:szCs w:val="28"/>
          <w:lang w:val="uk-UA"/>
        </w:rPr>
        <w:t>в порушення вимог пункту 11 частини першої статті 30 Закону України «Про прокуратуру» не пода</w:t>
      </w:r>
      <w:r>
        <w:rPr>
          <w:bCs/>
          <w:color w:val="000000" w:themeColor="text1"/>
          <w:szCs w:val="28"/>
          <w:lang w:val="uk-UA"/>
        </w:rPr>
        <w:t>но</w:t>
      </w:r>
      <w:r w:rsidRPr="00F0435A">
        <w:rPr>
          <w:bCs/>
          <w:color w:val="000000" w:themeColor="text1"/>
          <w:szCs w:val="28"/>
          <w:lang w:val="uk-UA"/>
        </w:rPr>
        <w:t xml:space="preserve">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261168">
        <w:rPr>
          <w:bCs/>
          <w:color w:val="000000" w:themeColor="text1"/>
          <w:szCs w:val="28"/>
          <w:lang w:val="uk-UA"/>
        </w:rPr>
        <w:t xml:space="preserve"> Натомість таку заяву подано ним конкурсній комісії Секретаріату Міністрів України.</w:t>
      </w:r>
    </w:p>
    <w:p w14:paraId="304C9029" w14:textId="40D643DB"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D37CF">
        <w:rPr>
          <w:bCs/>
          <w:color w:val="000000" w:themeColor="text1"/>
          <w:szCs w:val="28"/>
          <w:lang w:val="uk-UA"/>
        </w:rPr>
        <w:t>Бакаєвим С.Д.</w:t>
      </w:r>
      <w:r w:rsidR="000D37CF"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0D37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Default="009A22BB" w:rsidP="009A22BB">
      <w:pPr>
        <w:tabs>
          <w:tab w:val="left" w:pos="709"/>
        </w:tabs>
        <w:rPr>
          <w:b/>
          <w:color w:val="000000" w:themeColor="text1"/>
          <w:szCs w:val="28"/>
          <w:lang w:val="uk-UA"/>
        </w:rPr>
      </w:pPr>
      <w:r w:rsidRPr="009A22BB">
        <w:rPr>
          <w:b/>
          <w:color w:val="000000" w:themeColor="text1"/>
          <w:szCs w:val="28"/>
          <w:lang w:val="uk-UA"/>
        </w:rPr>
        <w:t> </w:t>
      </w:r>
    </w:p>
    <w:p w14:paraId="21AE73C5" w14:textId="77777777" w:rsidR="00261168" w:rsidRDefault="00261168" w:rsidP="009A22BB">
      <w:pPr>
        <w:tabs>
          <w:tab w:val="left" w:pos="709"/>
        </w:tabs>
        <w:rPr>
          <w:b/>
          <w:color w:val="000000" w:themeColor="text1"/>
          <w:szCs w:val="28"/>
          <w:lang w:val="uk-UA"/>
        </w:rPr>
      </w:pPr>
    </w:p>
    <w:p w14:paraId="4BDC4813" w14:textId="77777777" w:rsidR="00261168" w:rsidRDefault="00261168" w:rsidP="009A22BB">
      <w:pPr>
        <w:tabs>
          <w:tab w:val="left" w:pos="709"/>
        </w:tabs>
        <w:rPr>
          <w:b/>
          <w:color w:val="000000" w:themeColor="text1"/>
          <w:szCs w:val="28"/>
          <w:lang w:val="uk-UA"/>
        </w:rPr>
      </w:pPr>
    </w:p>
    <w:p w14:paraId="30061E6F" w14:textId="77777777" w:rsidR="00261168" w:rsidRPr="009A22BB" w:rsidRDefault="00261168" w:rsidP="009A22BB">
      <w:pPr>
        <w:tabs>
          <w:tab w:val="left" w:pos="709"/>
        </w:tabs>
        <w:rPr>
          <w:b/>
          <w:color w:val="000000" w:themeColor="text1"/>
          <w:szCs w:val="28"/>
          <w:lang w:val="uk-UA"/>
        </w:rPr>
      </w:pPr>
    </w:p>
    <w:p w14:paraId="42577D1F" w14:textId="1804915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F4E783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D37CF">
        <w:rPr>
          <w:bCs/>
          <w:color w:val="000000" w:themeColor="text1"/>
          <w:szCs w:val="28"/>
          <w:lang w:val="uk-UA"/>
        </w:rPr>
        <w:t xml:space="preserve">Бакаєву </w:t>
      </w:r>
      <w:r w:rsidR="00261168">
        <w:rPr>
          <w:bCs/>
          <w:color w:val="000000" w:themeColor="text1"/>
          <w:szCs w:val="28"/>
          <w:lang w:val="uk-UA"/>
        </w:rPr>
        <w:t>Станіславу</w:t>
      </w:r>
      <w:r w:rsidR="000D37CF">
        <w:rPr>
          <w:bCs/>
          <w:color w:val="000000" w:themeColor="text1"/>
          <w:szCs w:val="28"/>
          <w:lang w:val="uk-UA"/>
        </w:rPr>
        <w:t xml:space="preserve"> Дмитровичу</w:t>
      </w:r>
      <w:r w:rsidR="000D37CF"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397A5E07" w14:textId="56DEF2C3"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D37CF">
        <w:rPr>
          <w:bCs/>
          <w:color w:val="000000" w:themeColor="text1"/>
          <w:szCs w:val="28"/>
          <w:lang w:val="uk-UA"/>
        </w:rPr>
        <w:t>Бакаєву С.Д.</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5A980" w14:textId="77777777" w:rsidR="004C6130" w:rsidRDefault="004C6130">
      <w:r>
        <w:separator/>
      </w:r>
    </w:p>
  </w:endnote>
  <w:endnote w:type="continuationSeparator" w:id="0">
    <w:p w14:paraId="388110C9" w14:textId="77777777" w:rsidR="004C6130" w:rsidRDefault="004C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EF82" w14:textId="77777777" w:rsidR="004C6130" w:rsidRDefault="004C6130">
      <w:r>
        <w:separator/>
      </w:r>
    </w:p>
  </w:footnote>
  <w:footnote w:type="continuationSeparator" w:id="0">
    <w:p w14:paraId="7E86A8BF" w14:textId="77777777" w:rsidR="004C6130" w:rsidRDefault="004C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573"/>
    <w:rsid w:val="000B060B"/>
    <w:rsid w:val="000B0C23"/>
    <w:rsid w:val="000B24B0"/>
    <w:rsid w:val="000C6DBD"/>
    <w:rsid w:val="000D37CF"/>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1168"/>
    <w:rsid w:val="00265EAC"/>
    <w:rsid w:val="0028149B"/>
    <w:rsid w:val="002824D6"/>
    <w:rsid w:val="002B4934"/>
    <w:rsid w:val="002C550A"/>
    <w:rsid w:val="002D53D1"/>
    <w:rsid w:val="002E242D"/>
    <w:rsid w:val="002E6D3A"/>
    <w:rsid w:val="002E7661"/>
    <w:rsid w:val="00303050"/>
    <w:rsid w:val="00303069"/>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A46F4"/>
    <w:rsid w:val="004A6C3B"/>
    <w:rsid w:val="004B0955"/>
    <w:rsid w:val="004C269D"/>
    <w:rsid w:val="004C6130"/>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36251"/>
    <w:rsid w:val="00E466CF"/>
    <w:rsid w:val="00E517CF"/>
    <w:rsid w:val="00E60E57"/>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50713"/>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3292</Words>
  <Characters>1877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2025-07-30T07:24:00Z</cp:lastPrinted>
  <dcterms:created xsi:type="dcterms:W3CDTF">2023-04-10T11:18:00Z</dcterms:created>
  <dcterms:modified xsi:type="dcterms:W3CDTF">2025-08-13T15:33:00Z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